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8513FC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88" style="position:absolute;margin-left:-141.45pt;margin-top:-25.9pt;width:621.45pt;height:126.7pt;z-index:251658240" coordorigin="312,162" coordsize="12194,26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2441;top:305;width:10065;height:1412" fillcolor="yellow" stroked="f">
              <v:shadow on="t" opacity=".5" offset="-6pt,6pt"/>
              <v:textbox style="mso-next-textbox:#_x0000_s1089">
                <w:txbxContent>
                  <w:p w:rsidR="00630020" w:rsidRPr="00AC6B4D" w:rsidRDefault="00EC7DB1" w:rsidP="00630020">
                    <w:pP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</w:rPr>
                      <w:t xml:space="preserve">    </w:t>
                    </w:r>
                    <w:r w:rsidR="00630020" w:rsidRPr="00AC6B4D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</w:rPr>
                      <w:t>ЭТО  НЕОБХОДИМО</w:t>
                    </w:r>
                  </w:p>
                  <w:p w:rsidR="00630020" w:rsidRPr="00BC6631" w:rsidRDefault="00630020" w:rsidP="00630020">
                    <w:pPr>
                      <w:ind w:left="1843"/>
                      <w:jc w:val="center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</w:pPr>
                    <w:r w:rsidRPr="00E04B1B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pacing w:val="120"/>
                        <w:sz w:val="72"/>
                        <w:szCs w:val="72"/>
                      </w:rPr>
                      <w:t>ЗНАТЬ</w:t>
                    </w:r>
                    <w:r w:rsidRPr="00E04B1B"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72"/>
                        <w:szCs w:val="72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9" o:spid="_x0000_s1090" type="#_x0000_t75" style="position:absolute;left:312;top:162;width:1961;height:2653;visibility:visible">
              <v:imagedata r:id="rId5" o:title="" croptop="1345f" cropbottom="4736f"/>
            </v:shape>
          </v:group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E5AA1" w:rsidRPr="00AE5AA1" w:rsidRDefault="00AE5AA1" w:rsidP="00B10BC6">
      <w:pPr>
        <w:ind w:left="1560"/>
        <w:jc w:val="center"/>
        <w:rPr>
          <w:b/>
          <w:color w:val="00B0F0"/>
          <w:sz w:val="16"/>
          <w:szCs w:val="16"/>
        </w:rPr>
      </w:pPr>
    </w:p>
    <w:p w:rsidR="00EC7DB1" w:rsidRDefault="00EC7DB1" w:rsidP="00B10BC6">
      <w:pPr>
        <w:ind w:left="1560"/>
        <w:jc w:val="center"/>
        <w:rPr>
          <w:b/>
          <w:color w:val="1B05E9"/>
          <w:sz w:val="28"/>
          <w:szCs w:val="28"/>
        </w:rPr>
      </w:pPr>
      <w:r>
        <w:rPr>
          <w:b/>
          <w:color w:val="1B05E9"/>
          <w:sz w:val="28"/>
          <w:szCs w:val="28"/>
        </w:rPr>
        <w:t xml:space="preserve">            </w:t>
      </w:r>
      <w:r w:rsidR="00B10BC6" w:rsidRPr="00AE0841">
        <w:rPr>
          <w:b/>
          <w:color w:val="1B05E9"/>
          <w:sz w:val="28"/>
          <w:szCs w:val="28"/>
        </w:rPr>
        <w:t xml:space="preserve">Правила поведения детей и подростков </w:t>
      </w:r>
    </w:p>
    <w:p w:rsidR="00B10BC6" w:rsidRPr="00AE0841" w:rsidRDefault="00EC7DB1" w:rsidP="00B10BC6">
      <w:pPr>
        <w:ind w:left="1560"/>
        <w:jc w:val="center"/>
        <w:rPr>
          <w:b/>
          <w:color w:val="1B05E9"/>
          <w:sz w:val="28"/>
          <w:szCs w:val="28"/>
        </w:rPr>
      </w:pPr>
      <w:r>
        <w:rPr>
          <w:b/>
          <w:color w:val="1B05E9"/>
          <w:sz w:val="28"/>
          <w:szCs w:val="28"/>
        </w:rPr>
        <w:t xml:space="preserve">              </w:t>
      </w:r>
      <w:r w:rsidR="00B10BC6" w:rsidRPr="00AE0841">
        <w:rPr>
          <w:b/>
          <w:color w:val="1B05E9"/>
          <w:sz w:val="28"/>
          <w:szCs w:val="28"/>
        </w:rPr>
        <w:t>в чрезвычайных ситуациях</w:t>
      </w:r>
    </w:p>
    <w:p w:rsidR="00AE5AA1" w:rsidRPr="00AE5AA1" w:rsidRDefault="00AE5AA1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806000"/>
          <w:sz w:val="18"/>
          <w:szCs w:val="18"/>
        </w:rPr>
      </w:pPr>
    </w:p>
    <w:p w:rsidR="00AE5AA1" w:rsidRPr="00AE5AA1" w:rsidRDefault="00AE5AA1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806000"/>
          <w:sz w:val="16"/>
          <w:szCs w:val="16"/>
        </w:rPr>
      </w:pPr>
    </w:p>
    <w:p w:rsidR="00921FFF" w:rsidRPr="00AE5AA1" w:rsidRDefault="00921FFF" w:rsidP="00B10BC6">
      <w:pPr>
        <w:pStyle w:val="af1"/>
        <w:spacing w:before="0" w:beforeAutospacing="0" w:after="0" w:afterAutospacing="0"/>
        <w:ind w:left="567"/>
        <w:jc w:val="center"/>
        <w:rPr>
          <w:b/>
          <w:color w:val="FF0000"/>
          <w:sz w:val="32"/>
          <w:szCs w:val="32"/>
        </w:rPr>
      </w:pPr>
      <w:r w:rsidRPr="00AE5AA1">
        <w:rPr>
          <w:b/>
          <w:color w:val="FF0000"/>
          <w:sz w:val="32"/>
          <w:szCs w:val="32"/>
        </w:rPr>
        <w:t>ПОМНИ!</w:t>
      </w:r>
    </w:p>
    <w:p w:rsidR="00921FFF" w:rsidRPr="00CB4490" w:rsidRDefault="00921FFF" w:rsidP="00AE5AA1">
      <w:pPr>
        <w:pStyle w:val="af1"/>
        <w:spacing w:before="0" w:beforeAutospacing="0" w:after="0" w:afterAutospacing="0"/>
        <w:jc w:val="center"/>
        <w:rPr>
          <w:b/>
          <w:color w:val="806000"/>
          <w:sz w:val="44"/>
          <w:szCs w:val="44"/>
        </w:rPr>
      </w:pPr>
      <w:r w:rsidRPr="00AE5AA1">
        <w:rPr>
          <w:b/>
          <w:sz w:val="32"/>
          <w:szCs w:val="32"/>
        </w:rPr>
        <w:t xml:space="preserve">Для вызова </w:t>
      </w:r>
      <w:r w:rsidR="00AE5AA1">
        <w:rPr>
          <w:b/>
          <w:sz w:val="32"/>
          <w:szCs w:val="32"/>
        </w:rPr>
        <w:t>аварийной газовой службы</w:t>
      </w:r>
      <w:r w:rsidR="00F133B2" w:rsidRPr="00AE5AA1">
        <w:rPr>
          <w:b/>
          <w:sz w:val="32"/>
          <w:szCs w:val="32"/>
        </w:rPr>
        <w:t xml:space="preserve"> </w:t>
      </w:r>
      <w:r w:rsidRPr="00AE5AA1">
        <w:rPr>
          <w:b/>
          <w:sz w:val="32"/>
          <w:szCs w:val="32"/>
        </w:rPr>
        <w:t>в телефонных сетях населенных пунктов устанавливается единый номер —</w:t>
      </w:r>
      <w:r w:rsidRPr="00AE5AA1">
        <w:rPr>
          <w:b/>
          <w:color w:val="C00000"/>
          <w:sz w:val="32"/>
          <w:szCs w:val="32"/>
        </w:rPr>
        <w:t xml:space="preserve"> </w:t>
      </w:r>
      <w:r w:rsidRPr="00CB4490">
        <w:rPr>
          <w:b/>
          <w:color w:val="806000"/>
          <w:sz w:val="44"/>
          <w:szCs w:val="44"/>
        </w:rPr>
        <w:t>0</w:t>
      </w:r>
      <w:r w:rsidR="00AE5AA1" w:rsidRPr="00CB4490">
        <w:rPr>
          <w:b/>
          <w:color w:val="806000"/>
          <w:sz w:val="44"/>
          <w:szCs w:val="44"/>
        </w:rPr>
        <w:t>4</w:t>
      </w:r>
      <w:r w:rsidRPr="00CB4490">
        <w:rPr>
          <w:b/>
          <w:color w:val="806000"/>
          <w:sz w:val="44"/>
          <w:szCs w:val="44"/>
        </w:rPr>
        <w:t>.</w:t>
      </w:r>
    </w:p>
    <w:p w:rsidR="00921FFF" w:rsidRPr="00CB4490" w:rsidRDefault="00921FFF" w:rsidP="00921FFF">
      <w:pPr>
        <w:pStyle w:val="af1"/>
        <w:spacing w:before="0" w:beforeAutospacing="0" w:after="0" w:afterAutospacing="0"/>
        <w:jc w:val="center"/>
        <w:rPr>
          <w:b/>
          <w:color w:val="806000"/>
          <w:sz w:val="32"/>
          <w:szCs w:val="32"/>
        </w:rPr>
      </w:pPr>
      <w:r w:rsidRPr="00AE5AA1">
        <w:rPr>
          <w:b/>
          <w:sz w:val="32"/>
          <w:szCs w:val="32"/>
        </w:rPr>
        <w:t>Для вызова с сотовых телефонов устанавливается единый номер —</w:t>
      </w:r>
      <w:r w:rsidRPr="00AE5AA1">
        <w:rPr>
          <w:b/>
          <w:color w:val="C00000"/>
          <w:sz w:val="32"/>
          <w:szCs w:val="32"/>
        </w:rPr>
        <w:t xml:space="preserve"> </w:t>
      </w:r>
      <w:r w:rsidRPr="00CB4490">
        <w:rPr>
          <w:b/>
          <w:color w:val="806000"/>
          <w:sz w:val="32"/>
          <w:szCs w:val="32"/>
        </w:rPr>
        <w:t>10</w:t>
      </w:r>
      <w:r w:rsidR="00AE5AA1" w:rsidRPr="00CB4490">
        <w:rPr>
          <w:b/>
          <w:color w:val="806000"/>
          <w:sz w:val="32"/>
          <w:szCs w:val="32"/>
        </w:rPr>
        <w:t>4</w:t>
      </w:r>
      <w:r w:rsidRPr="00CB4490">
        <w:rPr>
          <w:b/>
          <w:color w:val="806000"/>
          <w:sz w:val="32"/>
          <w:szCs w:val="32"/>
        </w:rPr>
        <w:t>.</w:t>
      </w:r>
    </w:p>
    <w:p w:rsidR="00AE5AA1" w:rsidRPr="00CB4490" w:rsidRDefault="00AE5AA1" w:rsidP="00921FFF">
      <w:pPr>
        <w:pStyle w:val="af1"/>
        <w:spacing w:before="0" w:beforeAutospacing="0" w:after="0" w:afterAutospacing="0"/>
        <w:jc w:val="center"/>
        <w:rPr>
          <w:b/>
          <w:color w:val="80600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shd w:val="clear" w:color="auto" w:fill="FBE4D5"/>
        <w:tblLayout w:type="fixed"/>
        <w:tblLook w:val="04A0"/>
      </w:tblPr>
      <w:tblGrid>
        <w:gridCol w:w="10916"/>
      </w:tblGrid>
      <w:tr w:rsidR="008C1787" w:rsidRPr="00470A1A" w:rsidTr="00CB4490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BE4D5"/>
          </w:tcPr>
          <w:p w:rsidR="00AE5AA1" w:rsidRPr="00F732F9" w:rsidRDefault="00AE5AA1" w:rsidP="00AE5AA1">
            <w:pPr>
              <w:pStyle w:val="ConsNonformat"/>
              <w:widowControl/>
              <w:tabs>
                <w:tab w:val="left" w:pos="317"/>
              </w:tabs>
              <w:autoSpaceDE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AA1" w:rsidRPr="00CB4490" w:rsidRDefault="00AE5AA1" w:rsidP="00AE5AA1">
            <w:pPr>
              <w:pStyle w:val="ConsNonformat"/>
              <w:widowControl/>
              <w:tabs>
                <w:tab w:val="left" w:pos="317"/>
              </w:tabs>
              <w:autoSpaceDE/>
              <w:jc w:val="center"/>
              <w:rPr>
                <w:rFonts w:ascii="Times New Roman" w:hAnsi="Times New Roman"/>
                <w:b/>
                <w:color w:val="C09200"/>
                <w:sz w:val="40"/>
                <w:szCs w:val="40"/>
              </w:rPr>
            </w:pPr>
            <w:r w:rsidRPr="00CB4490">
              <w:rPr>
                <w:rFonts w:ascii="Times New Roman" w:hAnsi="Times New Roman"/>
                <w:b/>
                <w:color w:val="806000"/>
                <w:sz w:val="40"/>
                <w:szCs w:val="40"/>
              </w:rPr>
              <w:t>Запах газа в квартире</w:t>
            </w:r>
            <w:r w:rsidRPr="00CB4490">
              <w:rPr>
                <w:rFonts w:ascii="Times New Roman" w:hAnsi="Times New Roman"/>
                <w:b/>
                <w:color w:val="C09200"/>
                <w:sz w:val="40"/>
                <w:szCs w:val="40"/>
              </w:rPr>
              <w:t>.</w:t>
            </w:r>
          </w:p>
          <w:p w:rsidR="004C4641" w:rsidRPr="004C4641" w:rsidRDefault="004C4641" w:rsidP="00AE5AA1">
            <w:pPr>
              <w:pStyle w:val="ConsNonformat"/>
              <w:widowControl/>
              <w:tabs>
                <w:tab w:val="left" w:pos="317"/>
              </w:tabs>
              <w:autoSpaceDE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4C4641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При запахе газа:</w:t>
            </w:r>
          </w:p>
          <w:p w:rsidR="00AE5AA1" w:rsidRPr="00AE5AA1" w:rsidRDefault="0087776C" w:rsidP="00AE5AA1">
            <w:pPr>
              <w:pStyle w:val="ConsNonformat"/>
              <w:widowControl/>
              <w:tabs>
                <w:tab w:val="left" w:pos="317"/>
              </w:tabs>
              <w:autoSpaceDE/>
              <w:ind w:right="2551"/>
              <w:jc w:val="center"/>
              <w:rPr>
                <w:rFonts w:ascii="Times New Roman" w:hAnsi="Times New Roman"/>
                <w:b/>
                <w:color w:val="C092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4241165</wp:posOffset>
                  </wp:positionH>
                  <wp:positionV relativeFrom="paragraph">
                    <wp:posOffset>68580</wp:posOffset>
                  </wp:positionV>
                  <wp:extent cx="2512695" cy="1905000"/>
                  <wp:effectExtent l="19050" t="0" r="1905" b="0"/>
                  <wp:wrapNone/>
                  <wp:docPr id="54" name="Рисунок 10" descr="http://www.admkineshma.ru/upload/iblock/1b4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kineshma.ru/upload/iblock/1b4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5AA1" w:rsidRPr="00CB4490" w:rsidRDefault="00AE5AA1" w:rsidP="00CB4490">
            <w:pPr>
              <w:pStyle w:val="ConsNonformat"/>
              <w:widowControl/>
              <w:numPr>
                <w:ilvl w:val="0"/>
                <w:numId w:val="35"/>
              </w:numPr>
              <w:tabs>
                <w:tab w:val="left" w:pos="284"/>
              </w:tabs>
              <w:autoSpaceDE/>
              <w:spacing w:line="360" w:lineRule="auto"/>
              <w:ind w:left="318" w:right="4286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быстро перекрой кран подачи газа;</w:t>
            </w:r>
          </w:p>
          <w:p w:rsidR="00AE5AA1" w:rsidRPr="00CB4490" w:rsidRDefault="00AE5AA1" w:rsidP="00065407">
            <w:pPr>
              <w:pStyle w:val="ConsNonformat"/>
              <w:widowControl/>
              <w:numPr>
                <w:ilvl w:val="0"/>
                <w:numId w:val="35"/>
              </w:numPr>
              <w:tabs>
                <w:tab w:val="left" w:pos="284"/>
              </w:tabs>
              <w:autoSpaceDE/>
              <w:spacing w:line="360" w:lineRule="auto"/>
              <w:ind w:left="318" w:right="4145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открой все окна, двери для проветривания квартиры;</w:t>
            </w:r>
          </w:p>
          <w:p w:rsidR="004C4641" w:rsidRDefault="004C4641" w:rsidP="00CB4490">
            <w:pPr>
              <w:pStyle w:val="ConsNonformat"/>
              <w:widowControl/>
              <w:numPr>
                <w:ilvl w:val="0"/>
                <w:numId w:val="35"/>
              </w:numPr>
              <w:tabs>
                <w:tab w:val="left" w:pos="284"/>
              </w:tabs>
              <w:autoSpaceDE/>
              <w:spacing w:line="360" w:lineRule="auto"/>
              <w:ind w:left="318" w:right="4145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позвони по телефону в аварийную газовую службу.</w:t>
            </w:r>
          </w:p>
          <w:p w:rsidR="00AE5AA1" w:rsidRPr="004C4641" w:rsidRDefault="004C4641" w:rsidP="004C464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44"/>
                <w:szCs w:val="44"/>
                <w:u w:val="single"/>
              </w:rPr>
              <w:t>З А П Р Е Щ А Е Т С Я :</w:t>
            </w:r>
          </w:p>
          <w:p w:rsidR="004C4641" w:rsidRDefault="0087776C" w:rsidP="00AE5AA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63500</wp:posOffset>
                  </wp:positionV>
                  <wp:extent cx="2634615" cy="1634490"/>
                  <wp:effectExtent l="19050" t="0" r="0" b="0"/>
                  <wp:wrapNone/>
                  <wp:docPr id="57" name="Рисунок 57" descr="http://www.mastercity.ru/blogs/uploads/media/topic/2015/10/07/21/f06fcdc54ff8e8f5bb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astercity.ru/blogs/uploads/media/topic/2015/10/07/21/f06fcdc54ff8e8f5bb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615" cy="163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641" w:rsidRPr="00CB4490" w:rsidRDefault="004C4641" w:rsidP="00CB4490">
            <w:pPr>
              <w:pStyle w:val="ConsNonformat"/>
              <w:widowControl/>
              <w:numPr>
                <w:ilvl w:val="0"/>
                <w:numId w:val="35"/>
              </w:numPr>
              <w:autoSpaceDE/>
              <w:spacing w:line="276" w:lineRule="auto"/>
              <w:ind w:left="4996" w:right="176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зажигать спички;</w:t>
            </w:r>
          </w:p>
          <w:p w:rsidR="004C4641" w:rsidRPr="00CB4490" w:rsidRDefault="004C4641" w:rsidP="00CB4490">
            <w:pPr>
              <w:pStyle w:val="ConsNonformat"/>
              <w:widowControl/>
              <w:numPr>
                <w:ilvl w:val="0"/>
                <w:numId w:val="35"/>
              </w:numPr>
              <w:autoSpaceDE/>
              <w:spacing w:line="276" w:lineRule="auto"/>
              <w:ind w:left="4996" w:right="176" w:firstLine="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 xml:space="preserve">пользоваться </w:t>
            </w:r>
            <w:r w:rsidR="00CB4490" w:rsidRPr="00CB4490">
              <w:rPr>
                <w:rFonts w:ascii="Times New Roman" w:hAnsi="Times New Roman"/>
                <w:sz w:val="36"/>
                <w:szCs w:val="36"/>
              </w:rPr>
              <w:t xml:space="preserve">телефонами и </w:t>
            </w:r>
            <w:proofErr w:type="spellStart"/>
            <w:r w:rsidRPr="00CB4490">
              <w:rPr>
                <w:rFonts w:ascii="Times New Roman" w:hAnsi="Times New Roman"/>
                <w:sz w:val="36"/>
                <w:szCs w:val="36"/>
              </w:rPr>
              <w:t>электрозвонками</w:t>
            </w:r>
            <w:proofErr w:type="spellEnd"/>
            <w:r w:rsidRPr="00CB4490">
              <w:rPr>
                <w:rFonts w:ascii="Times New Roman" w:hAnsi="Times New Roman"/>
                <w:sz w:val="36"/>
                <w:szCs w:val="36"/>
              </w:rPr>
              <w:t>;</w:t>
            </w:r>
          </w:p>
          <w:p w:rsidR="004C4641" w:rsidRDefault="00CB4490" w:rsidP="00CB4490">
            <w:pPr>
              <w:pStyle w:val="ConsNonformat"/>
              <w:widowControl/>
              <w:numPr>
                <w:ilvl w:val="0"/>
                <w:numId w:val="35"/>
              </w:numPr>
              <w:autoSpaceDE/>
              <w:spacing w:line="276" w:lineRule="auto"/>
              <w:ind w:left="4996" w:right="176" w:firstLine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B4490">
              <w:rPr>
                <w:rFonts w:ascii="Times New Roman" w:hAnsi="Times New Roman"/>
                <w:sz w:val="36"/>
                <w:szCs w:val="36"/>
              </w:rPr>
              <w:t>включать и выключать</w:t>
            </w:r>
            <w:r w:rsidR="004C4641" w:rsidRPr="00CB4490">
              <w:rPr>
                <w:rFonts w:ascii="Times New Roman" w:hAnsi="Times New Roman"/>
                <w:sz w:val="36"/>
                <w:szCs w:val="36"/>
              </w:rPr>
              <w:t xml:space="preserve"> свет и электроприборы</w:t>
            </w:r>
            <w:r>
              <w:rPr>
                <w:rFonts w:ascii="Times New Roman" w:hAnsi="Times New Roman"/>
                <w:sz w:val="40"/>
                <w:szCs w:val="40"/>
              </w:rPr>
              <w:t>.</w:t>
            </w:r>
          </w:p>
          <w:p w:rsidR="00AE5AA1" w:rsidRPr="00AE5AA1" w:rsidRDefault="00AE5AA1" w:rsidP="00AE5AA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55541" w:rsidRPr="00CB4490" w:rsidRDefault="00AE5AA1" w:rsidP="00AE5AA1">
            <w:pPr>
              <w:pStyle w:val="ConsNonformat"/>
              <w:widowControl/>
              <w:tabs>
                <w:tab w:val="left" w:pos="176"/>
                <w:tab w:val="left" w:pos="317"/>
              </w:tabs>
              <w:autoSpaceDE/>
              <w:jc w:val="both"/>
              <w:rPr>
                <w:b/>
                <w:bCs/>
                <w:sz w:val="40"/>
                <w:szCs w:val="40"/>
              </w:rPr>
            </w:pPr>
            <w:r w:rsidRPr="00CB4490"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</w:rPr>
              <w:t>Помни</w:t>
            </w:r>
            <w:r w:rsidRPr="00CB4490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: </w:t>
            </w:r>
            <w:r w:rsidRPr="00CB4490">
              <w:rPr>
                <w:rFonts w:ascii="Times New Roman" w:hAnsi="Times New Roman"/>
                <w:b/>
                <w:i/>
                <w:color w:val="FF0000"/>
                <w:sz w:val="40"/>
                <w:szCs w:val="40"/>
              </w:rPr>
              <w:t>почувствовав запах газа (во избежание его взрыва), не включай освещение, не зажигай спичек, не применяй открытый огонь!</w:t>
            </w:r>
          </w:p>
        </w:tc>
      </w:tr>
    </w:tbl>
    <w:p w:rsidR="00CB581E" w:rsidRPr="00CB581E" w:rsidRDefault="00CB581E" w:rsidP="00F133B2">
      <w:pPr>
        <w:jc w:val="center"/>
        <w:rPr>
          <w:i/>
          <w:color w:val="C00000"/>
          <w:sz w:val="16"/>
          <w:szCs w:val="16"/>
        </w:rPr>
      </w:pPr>
    </w:p>
    <w:p w:rsidR="00255541" w:rsidRPr="00AE5AA1" w:rsidRDefault="00255541" w:rsidP="00F133B2">
      <w:pPr>
        <w:jc w:val="center"/>
        <w:rPr>
          <w:b/>
          <w:color w:val="0070C0"/>
          <w:sz w:val="32"/>
          <w:szCs w:val="32"/>
        </w:rPr>
      </w:pPr>
      <w:r w:rsidRPr="00AE5AA1">
        <w:rPr>
          <w:b/>
          <w:color w:val="0070C0"/>
          <w:sz w:val="32"/>
          <w:szCs w:val="32"/>
        </w:rPr>
        <w:t xml:space="preserve">Знание норм и правил поведения при чрезвычайных ситуациях </w:t>
      </w:r>
    </w:p>
    <w:p w:rsidR="00255541" w:rsidRPr="00AE5AA1" w:rsidRDefault="00255541" w:rsidP="00255541">
      <w:pPr>
        <w:jc w:val="center"/>
        <w:rPr>
          <w:b/>
          <w:color w:val="0070C0"/>
          <w:sz w:val="32"/>
          <w:szCs w:val="32"/>
        </w:rPr>
      </w:pPr>
      <w:r w:rsidRPr="00AE5AA1">
        <w:rPr>
          <w:b/>
          <w:color w:val="0070C0"/>
          <w:sz w:val="32"/>
          <w:szCs w:val="32"/>
        </w:rPr>
        <w:t>залог твоей безопасности</w:t>
      </w:r>
    </w:p>
    <w:p w:rsidR="00AE5AA1" w:rsidRPr="00255541" w:rsidRDefault="00091585" w:rsidP="000714CB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255541">
        <w:rPr>
          <w:b/>
          <w:i/>
          <w:color w:val="C00000"/>
          <w:sz w:val="36"/>
          <w:szCs w:val="36"/>
        </w:rPr>
        <w:t xml:space="preserve">Единый телефон </w:t>
      </w:r>
      <w:r w:rsidR="00BC39EB">
        <w:rPr>
          <w:b/>
          <w:i/>
          <w:color w:val="C00000"/>
          <w:sz w:val="36"/>
          <w:szCs w:val="36"/>
        </w:rPr>
        <w:t>экстренных служб</w:t>
      </w:r>
      <w:r w:rsidRPr="00255541">
        <w:rPr>
          <w:b/>
          <w:i/>
          <w:color w:val="C00000"/>
          <w:sz w:val="36"/>
          <w:szCs w:val="36"/>
        </w:rPr>
        <w:t xml:space="preserve"> – 112</w:t>
      </w:r>
    </w:p>
    <w:sectPr w:rsidR="00AE5AA1" w:rsidRPr="00255541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45E6EE7E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7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/>
      </w:rPr>
    </w:lvl>
  </w:abstractNum>
  <w:abstractNum w:abstractNumId="8">
    <w:nsid w:val="0000000A"/>
    <w:multiLevelType w:val="singleLevel"/>
    <w:tmpl w:val="322EA07C"/>
    <w:name w:val="WW8Num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1D0DB3"/>
      </w:rPr>
    </w:lvl>
  </w:abstractNum>
  <w:abstractNum w:abstractNumId="9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F4342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2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/>
        <w:color w:val="00B05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5"/>
    <w:multiLevelType w:val="singleLevel"/>
    <w:tmpl w:val="F35221E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1D0DB3"/>
      </w:rPr>
    </w:lvl>
  </w:abstractNum>
  <w:abstractNum w:abstractNumId="18">
    <w:nsid w:val="00000017"/>
    <w:multiLevelType w:val="singleLevel"/>
    <w:tmpl w:val="34C85FA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1D0DB3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3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7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28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9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31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E063A"/>
    <w:multiLevelType w:val="hybridMultilevel"/>
    <w:tmpl w:val="0634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623EA"/>
    <w:multiLevelType w:val="hybridMultilevel"/>
    <w:tmpl w:val="3C284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23"/>
  </w:num>
  <w:num w:numId="6">
    <w:abstractNumId w:val="31"/>
  </w:num>
  <w:num w:numId="7">
    <w:abstractNumId w:val="34"/>
  </w:num>
  <w:num w:numId="8">
    <w:abstractNumId w:val="33"/>
  </w:num>
  <w:num w:numId="9">
    <w:abstractNumId w:val="29"/>
  </w:num>
  <w:num w:numId="10">
    <w:abstractNumId w:val="28"/>
  </w:num>
  <w:num w:numId="11">
    <w:abstractNumId w:val="21"/>
  </w:num>
  <w:num w:numId="12">
    <w:abstractNumId w:val="4"/>
  </w:num>
  <w:num w:numId="13">
    <w:abstractNumId w:val="13"/>
  </w:num>
  <w:num w:numId="14">
    <w:abstractNumId w:val="20"/>
  </w:num>
  <w:num w:numId="15">
    <w:abstractNumId w:val="5"/>
  </w:num>
  <w:num w:numId="16">
    <w:abstractNumId w:val="10"/>
  </w:num>
  <w:num w:numId="17">
    <w:abstractNumId w:val="15"/>
  </w:num>
  <w:num w:numId="18">
    <w:abstractNumId w:val="16"/>
  </w:num>
  <w:num w:numId="19">
    <w:abstractNumId w:val="19"/>
  </w:num>
  <w:num w:numId="20">
    <w:abstractNumId w:val="26"/>
  </w:num>
  <w:num w:numId="21">
    <w:abstractNumId w:val="22"/>
  </w:num>
  <w:num w:numId="22">
    <w:abstractNumId w:val="30"/>
  </w:num>
  <w:num w:numId="23">
    <w:abstractNumId w:val="25"/>
  </w:num>
  <w:num w:numId="24">
    <w:abstractNumId w:val="24"/>
  </w:num>
  <w:num w:numId="25">
    <w:abstractNumId w:val="27"/>
  </w:num>
  <w:num w:numId="26">
    <w:abstractNumId w:val="11"/>
  </w:num>
  <w:num w:numId="27">
    <w:abstractNumId w:val="6"/>
  </w:num>
  <w:num w:numId="28">
    <w:abstractNumId w:val="8"/>
  </w:num>
  <w:num w:numId="29">
    <w:abstractNumId w:val="17"/>
  </w:num>
  <w:num w:numId="30">
    <w:abstractNumId w:val="18"/>
  </w:num>
  <w:num w:numId="31">
    <w:abstractNumId w:val="3"/>
  </w:num>
  <w:num w:numId="32">
    <w:abstractNumId w:val="12"/>
  </w:num>
  <w:num w:numId="33">
    <w:abstractNumId w:val="14"/>
  </w:num>
  <w:num w:numId="34">
    <w:abstractNumId w:val="9"/>
  </w:num>
  <w:num w:numId="35">
    <w:abstractNumId w:val="7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65407"/>
    <w:rsid w:val="000714CB"/>
    <w:rsid w:val="000737AD"/>
    <w:rsid w:val="00091585"/>
    <w:rsid w:val="00124529"/>
    <w:rsid w:val="00150735"/>
    <w:rsid w:val="0016683C"/>
    <w:rsid w:val="00196211"/>
    <w:rsid w:val="00255541"/>
    <w:rsid w:val="00282CB0"/>
    <w:rsid w:val="002929E5"/>
    <w:rsid w:val="0029346F"/>
    <w:rsid w:val="00376F47"/>
    <w:rsid w:val="003F0293"/>
    <w:rsid w:val="00424BBE"/>
    <w:rsid w:val="00442CEB"/>
    <w:rsid w:val="00470A1A"/>
    <w:rsid w:val="0049407F"/>
    <w:rsid w:val="004C4641"/>
    <w:rsid w:val="004D6FF8"/>
    <w:rsid w:val="004F55A5"/>
    <w:rsid w:val="005003FA"/>
    <w:rsid w:val="0050649B"/>
    <w:rsid w:val="005C513C"/>
    <w:rsid w:val="00601EFB"/>
    <w:rsid w:val="006231E8"/>
    <w:rsid w:val="00630020"/>
    <w:rsid w:val="006620DB"/>
    <w:rsid w:val="006A1917"/>
    <w:rsid w:val="00776436"/>
    <w:rsid w:val="00801450"/>
    <w:rsid w:val="008513FC"/>
    <w:rsid w:val="008643D0"/>
    <w:rsid w:val="0087776C"/>
    <w:rsid w:val="008830C1"/>
    <w:rsid w:val="008C1787"/>
    <w:rsid w:val="008E366B"/>
    <w:rsid w:val="00902E24"/>
    <w:rsid w:val="009064CE"/>
    <w:rsid w:val="00911472"/>
    <w:rsid w:val="00917109"/>
    <w:rsid w:val="00921FFF"/>
    <w:rsid w:val="00925C86"/>
    <w:rsid w:val="00946711"/>
    <w:rsid w:val="00991A6C"/>
    <w:rsid w:val="009F6956"/>
    <w:rsid w:val="00A818B0"/>
    <w:rsid w:val="00AC1728"/>
    <w:rsid w:val="00AE0841"/>
    <w:rsid w:val="00AE5AA1"/>
    <w:rsid w:val="00B10BC6"/>
    <w:rsid w:val="00B206AD"/>
    <w:rsid w:val="00BC39EB"/>
    <w:rsid w:val="00BC6631"/>
    <w:rsid w:val="00C079B8"/>
    <w:rsid w:val="00C12860"/>
    <w:rsid w:val="00C27DAF"/>
    <w:rsid w:val="00C60C69"/>
    <w:rsid w:val="00CB4490"/>
    <w:rsid w:val="00CB581E"/>
    <w:rsid w:val="00D74F96"/>
    <w:rsid w:val="00D8697D"/>
    <w:rsid w:val="00DA05A3"/>
    <w:rsid w:val="00E11181"/>
    <w:rsid w:val="00E3360A"/>
    <w:rsid w:val="00E5792C"/>
    <w:rsid w:val="00EC7DB1"/>
    <w:rsid w:val="00F133B2"/>
    <w:rsid w:val="00F504A1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6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0C69"/>
    <w:pPr>
      <w:keepNext/>
      <w:tabs>
        <w:tab w:val="num" w:pos="0"/>
      </w:tabs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rsid w:val="00C60C69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60C6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C60C6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C60C6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C60C69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C60C69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C60C69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60C69"/>
  </w:style>
  <w:style w:type="character" w:customStyle="1" w:styleId="WW-Absatz-Standardschriftart">
    <w:name w:val="WW-Absatz-Standardschriftart"/>
    <w:rsid w:val="00C60C69"/>
  </w:style>
  <w:style w:type="character" w:customStyle="1" w:styleId="10">
    <w:name w:val="Основной шрифт абзаца1"/>
    <w:rsid w:val="00C60C69"/>
  </w:style>
  <w:style w:type="character" w:customStyle="1" w:styleId="style1">
    <w:name w:val="style1"/>
    <w:basedOn w:val="10"/>
    <w:rsid w:val="00C60C69"/>
  </w:style>
  <w:style w:type="character" w:customStyle="1" w:styleId="style3">
    <w:name w:val="style3"/>
    <w:basedOn w:val="10"/>
    <w:rsid w:val="00C60C69"/>
  </w:style>
  <w:style w:type="character" w:styleId="a4">
    <w:name w:val="Strong"/>
    <w:uiPriority w:val="22"/>
    <w:qFormat/>
    <w:rsid w:val="00C60C69"/>
    <w:rPr>
      <w:b/>
      <w:bCs/>
    </w:rPr>
  </w:style>
  <w:style w:type="character" w:customStyle="1" w:styleId="a5">
    <w:name w:val="Маркеры списка"/>
    <w:rsid w:val="00C60C69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rsid w:val="00C60C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C60C69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sid w:val="00C60C69"/>
    <w:rPr>
      <w:rFonts w:ascii="Arial" w:hAnsi="Arial" w:cs="Tahoma"/>
    </w:rPr>
  </w:style>
  <w:style w:type="paragraph" w:customStyle="1" w:styleId="11">
    <w:name w:val="Название1"/>
    <w:basedOn w:val="a"/>
    <w:rsid w:val="00C60C6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60C69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rsid w:val="00C60C69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rsid w:val="00C60C69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rsid w:val="00C60C69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rsid w:val="00C60C69"/>
    <w:pPr>
      <w:jc w:val="center"/>
    </w:pPr>
    <w:rPr>
      <w:sz w:val="28"/>
    </w:rPr>
  </w:style>
  <w:style w:type="paragraph" w:styleId="a9">
    <w:name w:val="Subtitle"/>
    <w:basedOn w:val="a6"/>
    <w:next w:val="a0"/>
    <w:qFormat/>
    <w:rsid w:val="00C60C69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C60C69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rsid w:val="00C60C69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rsid w:val="00C60C69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rsid w:val="00C60C69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rsid w:val="00C60C69"/>
    <w:pPr>
      <w:suppressLineNumbers/>
    </w:pPr>
  </w:style>
  <w:style w:type="paragraph" w:customStyle="1" w:styleId="ac">
    <w:name w:val="Заголовок таблицы"/>
    <w:basedOn w:val="ab"/>
    <w:rsid w:val="00C60C69"/>
    <w:pPr>
      <w:jc w:val="center"/>
    </w:pPr>
    <w:rPr>
      <w:b/>
      <w:bCs/>
    </w:rPr>
  </w:style>
  <w:style w:type="paragraph" w:customStyle="1" w:styleId="ConsNonformat">
    <w:name w:val="ConsNonformat"/>
    <w:rsid w:val="00C60C69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rsid w:val="00C60C6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  <w:rsid w:val="00C60C69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  <w:style w:type="paragraph" w:styleId="af3">
    <w:name w:val="List Paragraph"/>
    <w:basedOn w:val="a"/>
    <w:uiPriority w:val="34"/>
    <w:qFormat/>
    <w:rsid w:val="00AE5A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stercity.ru/blogs/uploads/media/topic/2015/10/07/21/f06fcdc54ff8e8f5bb6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837</CharactersWithSpaces>
  <SharedDoc>false</SharedDoc>
  <HLinks>
    <vt:vector size="6" baseType="variant">
      <vt:variant>
        <vt:i4>6226015</vt:i4>
      </vt:variant>
      <vt:variant>
        <vt:i4>-1</vt:i4>
      </vt:variant>
      <vt:variant>
        <vt:i4>1081</vt:i4>
      </vt:variant>
      <vt:variant>
        <vt:i4>1</vt:i4>
      </vt:variant>
      <vt:variant>
        <vt:lpwstr>http://www.mastercity.ru/blogs/uploads/media/topic/2015/10/07/21/f06fcdc54ff8e8f5bb62.jpg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Пользователь Windows</cp:lastModifiedBy>
  <cp:revision>2</cp:revision>
  <cp:lastPrinted>2016-04-14T12:33:00Z</cp:lastPrinted>
  <dcterms:created xsi:type="dcterms:W3CDTF">2019-08-05T11:52:00Z</dcterms:created>
  <dcterms:modified xsi:type="dcterms:W3CDTF">2019-08-05T11:52:00Z</dcterms:modified>
</cp:coreProperties>
</file>